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B5A3" w14:textId="77777777" w:rsidR="00936ACE" w:rsidRDefault="00936ACE" w:rsidP="00936ACE">
      <w:pPr>
        <w:jc w:val="both"/>
        <w:rPr>
          <w:b/>
          <w:bCs/>
          <w:color w:val="1F4E79"/>
          <w:u w:val="single"/>
        </w:rPr>
      </w:pPr>
      <w:proofErr w:type="spellStart"/>
      <w:r w:rsidRPr="00936ACE">
        <w:rPr>
          <w:b/>
          <w:bCs/>
          <w:color w:val="1F4E79"/>
          <w:sz w:val="32"/>
          <w:szCs w:val="32"/>
          <w:u w:val="single"/>
        </w:rPr>
        <w:t>Relax</w:t>
      </w:r>
      <w:proofErr w:type="spellEnd"/>
      <w:r w:rsidRPr="00936ACE">
        <w:rPr>
          <w:b/>
          <w:bCs/>
          <w:color w:val="1F4E79"/>
          <w:sz w:val="32"/>
          <w:szCs w:val="32"/>
          <w:u w:val="single"/>
        </w:rPr>
        <w:t xml:space="preserve"> turizem</w:t>
      </w:r>
      <w:r>
        <w:rPr>
          <w:b/>
          <w:bCs/>
          <w:color w:val="1F4E79"/>
          <w:u w:val="single"/>
        </w:rPr>
        <w:t xml:space="preserve"> </w:t>
      </w:r>
      <w:r w:rsidRPr="00936ACE">
        <w:rPr>
          <w:color w:val="1F4E79"/>
          <w:u w:val="single"/>
        </w:rPr>
        <w:t xml:space="preserve">se zavezuje, da bo članom </w:t>
      </w:r>
      <w:r w:rsidRPr="00936ACE">
        <w:rPr>
          <w:color w:val="1F497D"/>
          <w:u w:val="single"/>
        </w:rPr>
        <w:t>ZRSS</w:t>
      </w:r>
      <w:r w:rsidRPr="00936ACE">
        <w:rPr>
          <w:color w:val="1F4E79"/>
          <w:u w:val="single"/>
        </w:rPr>
        <w:t xml:space="preserve"> nudil naslednje ugodnosti:</w:t>
      </w:r>
    </w:p>
    <w:p w14:paraId="3A45F8FE" w14:textId="77777777" w:rsidR="00936ACE" w:rsidRDefault="00936ACE" w:rsidP="00936ACE">
      <w:pPr>
        <w:numPr>
          <w:ilvl w:val="0"/>
          <w:numId w:val="1"/>
        </w:numPr>
        <w:jc w:val="both"/>
        <w:rPr>
          <w:color w:val="1F4E79"/>
        </w:rPr>
      </w:pPr>
      <w:r>
        <w:rPr>
          <w:b/>
          <w:bCs/>
          <w:color w:val="1F4E79"/>
        </w:rPr>
        <w:t>5% popust na končno vrednost rezervacije</w:t>
      </w:r>
      <w:r>
        <w:rPr>
          <w:color w:val="1F4E79"/>
        </w:rPr>
        <w:t xml:space="preserve"> / voucherja ob predložitvi članske izkaznice (potovanja in počitnice doma in v tujini v organizaciji </w:t>
      </w:r>
      <w:proofErr w:type="spellStart"/>
      <w:r>
        <w:rPr>
          <w:color w:val="1F4E79"/>
        </w:rPr>
        <w:t>Relax</w:t>
      </w:r>
      <w:proofErr w:type="spellEnd"/>
      <w:r>
        <w:rPr>
          <w:color w:val="1F4E79"/>
        </w:rPr>
        <w:t xml:space="preserve"> Turizma </w:t>
      </w:r>
      <w:proofErr w:type="spellStart"/>
      <w:r>
        <w:rPr>
          <w:color w:val="1F4E79"/>
        </w:rPr>
        <w:t>d.d</w:t>
      </w:r>
      <w:proofErr w:type="spellEnd"/>
      <w:r>
        <w:rPr>
          <w:color w:val="1F4E79"/>
        </w:rPr>
        <w:t>.)</w:t>
      </w:r>
    </w:p>
    <w:p w14:paraId="296E0CC1" w14:textId="77777777" w:rsidR="00936ACE" w:rsidRDefault="00936ACE" w:rsidP="00936ACE">
      <w:pPr>
        <w:numPr>
          <w:ilvl w:val="0"/>
          <w:numId w:val="1"/>
        </w:numPr>
        <w:jc w:val="both"/>
        <w:rPr>
          <w:color w:val="1F4E79"/>
        </w:rPr>
      </w:pPr>
      <w:r>
        <w:rPr>
          <w:b/>
          <w:bCs/>
          <w:color w:val="1F4E79"/>
        </w:rPr>
        <w:t>Možnost obročnega plačila</w:t>
      </w:r>
      <w:r>
        <w:rPr>
          <w:color w:val="1F4E79"/>
        </w:rPr>
        <w:t>:</w:t>
      </w:r>
    </w:p>
    <w:p w14:paraId="7DEC11D7" w14:textId="77777777" w:rsidR="00936ACE" w:rsidRDefault="00936ACE" w:rsidP="00936ACE">
      <w:pPr>
        <w:numPr>
          <w:ilvl w:val="1"/>
          <w:numId w:val="2"/>
        </w:numPr>
        <w:jc w:val="both"/>
        <w:rPr>
          <w:color w:val="1F4E79"/>
        </w:rPr>
      </w:pPr>
      <w:proofErr w:type="spellStart"/>
      <w:r>
        <w:rPr>
          <w:color w:val="1F4E79"/>
        </w:rPr>
        <w:t>Leanpay</w:t>
      </w:r>
      <w:proofErr w:type="spellEnd"/>
      <w:r>
        <w:rPr>
          <w:color w:val="1F4E79"/>
        </w:rPr>
        <w:t xml:space="preserve"> financiranje (možnost nakupa na 18 obrokov, podrobne informacije o financiranju na obroke dobijo člani v poslovalnicah ponudnika)</w:t>
      </w:r>
    </w:p>
    <w:p w14:paraId="64755B1E" w14:textId="77777777" w:rsidR="00936ACE" w:rsidRDefault="00936ACE" w:rsidP="00936ACE">
      <w:pPr>
        <w:numPr>
          <w:ilvl w:val="0"/>
          <w:numId w:val="1"/>
        </w:numPr>
        <w:jc w:val="both"/>
        <w:rPr>
          <w:color w:val="1F4E79"/>
        </w:rPr>
      </w:pPr>
      <w:r>
        <w:rPr>
          <w:b/>
          <w:bCs/>
          <w:color w:val="1F4E79"/>
        </w:rPr>
        <w:t>Popusti in ugodnosti se med seboj seštevajo in</w:t>
      </w:r>
      <w:r>
        <w:rPr>
          <w:color w:val="1F4E79"/>
        </w:rPr>
        <w:t xml:space="preserve"> </w:t>
      </w:r>
      <w:r>
        <w:rPr>
          <w:b/>
          <w:bCs/>
          <w:color w:val="1F4E79"/>
        </w:rPr>
        <w:t>veljajo tudi za prodajo pod posebnimi pogoji</w:t>
      </w:r>
      <w:r>
        <w:rPr>
          <w:color w:val="1F4E79"/>
        </w:rPr>
        <w:t xml:space="preserve"> (popusti za zgodnje prijave, v zadnjem hipu, vse javno dostopne akcije dostopne na spletni strani ponudnika ali v tiskanih brošurah in katalogih). </w:t>
      </w:r>
    </w:p>
    <w:p w14:paraId="05356B0A" w14:textId="14DEE710" w:rsidR="00936ACE" w:rsidRDefault="00936ACE" w:rsidP="00936ACE">
      <w:pPr>
        <w:jc w:val="both"/>
        <w:rPr>
          <w:color w:val="1F4E79"/>
        </w:rPr>
      </w:pPr>
      <w:r>
        <w:rPr>
          <w:b/>
          <w:bCs/>
          <w:color w:val="1F4E79"/>
        </w:rPr>
        <w:t xml:space="preserve">Popusti in ugodnosti veljajo za člane </w:t>
      </w:r>
      <w:r>
        <w:rPr>
          <w:b/>
          <w:bCs/>
          <w:color w:val="1F497D"/>
        </w:rPr>
        <w:t>ZRSS</w:t>
      </w:r>
      <w:r>
        <w:rPr>
          <w:b/>
          <w:bCs/>
          <w:color w:val="1F4E79"/>
        </w:rPr>
        <w:t xml:space="preserve"> in njihove ožje družinske člane</w:t>
      </w:r>
      <w:r>
        <w:rPr>
          <w:color w:val="1F4E79"/>
        </w:rPr>
        <w:t xml:space="preserve"> (mož/žena, partner/partnerica, otroci, ki so na istem voucherju, npr. vnuki).</w:t>
      </w:r>
    </w:p>
    <w:p w14:paraId="4C83F131" w14:textId="77777777" w:rsidR="00936ACE" w:rsidRDefault="00936ACE" w:rsidP="00936ACE">
      <w:pPr>
        <w:jc w:val="both"/>
        <w:rPr>
          <w:color w:val="1F4E79"/>
        </w:rPr>
      </w:pPr>
    </w:p>
    <w:p w14:paraId="678DC1E2" w14:textId="77777777" w:rsidR="00936ACE" w:rsidRPr="00936ACE" w:rsidRDefault="00936ACE" w:rsidP="00936ACE">
      <w:pPr>
        <w:jc w:val="both"/>
        <w:rPr>
          <w:b/>
          <w:bCs/>
          <w:color w:val="1F4E79"/>
        </w:rPr>
      </w:pPr>
      <w:proofErr w:type="spellStart"/>
      <w:r>
        <w:rPr>
          <w:color w:val="1F4E79"/>
        </w:rPr>
        <w:t>Relax</w:t>
      </w:r>
      <w:proofErr w:type="spellEnd"/>
      <w:r>
        <w:rPr>
          <w:color w:val="1F4E79"/>
        </w:rPr>
        <w:t xml:space="preserve"> turizem prizna popust v dogovorjeni višini pod pogojem, da se član </w:t>
      </w:r>
      <w:r>
        <w:rPr>
          <w:color w:val="1F497D"/>
        </w:rPr>
        <w:t>ZRSS</w:t>
      </w:r>
      <w:r>
        <w:rPr>
          <w:color w:val="1F4E79"/>
        </w:rPr>
        <w:t xml:space="preserve"> </w:t>
      </w:r>
      <w:r w:rsidRPr="00936ACE">
        <w:rPr>
          <w:b/>
          <w:bCs/>
          <w:color w:val="1F4E79"/>
        </w:rPr>
        <w:t xml:space="preserve">izkaže s sindikalno izkaznico </w:t>
      </w:r>
      <w:r w:rsidRPr="00936ACE">
        <w:rPr>
          <w:b/>
          <w:bCs/>
          <w:color w:val="1F497D"/>
        </w:rPr>
        <w:t xml:space="preserve">posameznega sindikata </w:t>
      </w:r>
      <w:r w:rsidRPr="00936ACE">
        <w:rPr>
          <w:b/>
          <w:bCs/>
          <w:color w:val="1F4E79"/>
        </w:rPr>
        <w:t>in veljavnim osebnim dokumentom s sliko.</w:t>
      </w:r>
    </w:p>
    <w:p w14:paraId="4453DCA9" w14:textId="77777777" w:rsidR="00936ACE" w:rsidRDefault="00936ACE" w:rsidP="00936ACE">
      <w:pPr>
        <w:jc w:val="both"/>
        <w:rPr>
          <w:color w:val="1F4E79"/>
        </w:rPr>
      </w:pPr>
    </w:p>
    <w:p w14:paraId="604505E7" w14:textId="145CB8B3" w:rsidR="00936ACE" w:rsidRDefault="00936ACE" w:rsidP="00936ACE">
      <w:pPr>
        <w:pBdr>
          <w:bottom w:val="single" w:sz="12" w:space="1" w:color="auto"/>
        </w:pBdr>
        <w:jc w:val="both"/>
        <w:rPr>
          <w:color w:val="1F497D"/>
        </w:rPr>
      </w:pPr>
      <w:r>
        <w:rPr>
          <w:color w:val="1F4E79"/>
        </w:rPr>
        <w:t xml:space="preserve">Ugodnosti in popuste lahko uveljavljate v vseh poslovalnicah </w:t>
      </w:r>
      <w:proofErr w:type="spellStart"/>
      <w:r>
        <w:rPr>
          <w:color w:val="1F4E79"/>
        </w:rPr>
        <w:t>Relax</w:t>
      </w:r>
      <w:proofErr w:type="spellEnd"/>
      <w:r>
        <w:rPr>
          <w:color w:val="1F4E79"/>
        </w:rPr>
        <w:t xml:space="preserve"> turizma po celi Sloveniji</w:t>
      </w:r>
      <w:r>
        <w:rPr>
          <w:color w:val="1F497D"/>
        </w:rPr>
        <w:t>.</w:t>
      </w:r>
    </w:p>
    <w:p w14:paraId="0CECB176" w14:textId="77777777" w:rsidR="00936ACE" w:rsidRDefault="00936ACE" w:rsidP="00936ACE">
      <w:pPr>
        <w:jc w:val="both"/>
        <w:rPr>
          <w:color w:val="1F4E79"/>
        </w:rPr>
      </w:pPr>
    </w:p>
    <w:p w14:paraId="3B445F4C" w14:textId="77777777" w:rsidR="00936ACE" w:rsidRDefault="00936ACE" w:rsidP="00936ACE">
      <w:pPr>
        <w:jc w:val="both"/>
        <w:rPr>
          <w:b/>
          <w:bCs/>
          <w:color w:val="1F497D"/>
          <w:u w:val="single"/>
        </w:rPr>
      </w:pPr>
      <w:proofErr w:type="spellStart"/>
      <w:r w:rsidRPr="00936ACE">
        <w:rPr>
          <w:b/>
          <w:bCs/>
          <w:color w:val="1F497D"/>
          <w:sz w:val="32"/>
          <w:szCs w:val="32"/>
          <w:u w:val="single"/>
        </w:rPr>
        <w:t>Arriva</w:t>
      </w:r>
      <w:proofErr w:type="spellEnd"/>
      <w:r w:rsidRPr="00936ACE">
        <w:rPr>
          <w:b/>
          <w:bCs/>
          <w:color w:val="1F4E79"/>
          <w:sz w:val="32"/>
          <w:szCs w:val="32"/>
          <w:u w:val="single"/>
        </w:rPr>
        <w:t xml:space="preserve"> </w:t>
      </w:r>
      <w:r w:rsidRPr="00936ACE">
        <w:rPr>
          <w:b/>
          <w:bCs/>
          <w:color w:val="1F497D"/>
          <w:sz w:val="32"/>
          <w:szCs w:val="32"/>
          <w:u w:val="single"/>
        </w:rPr>
        <w:t xml:space="preserve">d.o.o. </w:t>
      </w:r>
      <w:r>
        <w:rPr>
          <w:b/>
          <w:bCs/>
          <w:color w:val="1F4E79"/>
          <w:u w:val="single"/>
        </w:rPr>
        <w:t xml:space="preserve">se zavezuje, da bo članom </w:t>
      </w:r>
      <w:r>
        <w:rPr>
          <w:b/>
          <w:bCs/>
          <w:color w:val="1F497D"/>
          <w:u w:val="single"/>
        </w:rPr>
        <w:t>ZRSS</w:t>
      </w:r>
      <w:r>
        <w:rPr>
          <w:b/>
          <w:bCs/>
          <w:color w:val="1F4E79"/>
          <w:u w:val="single"/>
        </w:rPr>
        <w:t xml:space="preserve"> nudil</w:t>
      </w:r>
      <w:r>
        <w:rPr>
          <w:b/>
          <w:bCs/>
          <w:color w:val="1F497D"/>
          <w:u w:val="single"/>
        </w:rPr>
        <w:t>a</w:t>
      </w:r>
      <w:r>
        <w:rPr>
          <w:b/>
          <w:bCs/>
          <w:color w:val="1F4E79"/>
          <w:u w:val="single"/>
        </w:rPr>
        <w:t xml:space="preserve"> naslednje ugodnosti:</w:t>
      </w:r>
    </w:p>
    <w:p w14:paraId="4908BEA6" w14:textId="77777777" w:rsidR="00936ACE" w:rsidRDefault="00936ACE" w:rsidP="00936ACE">
      <w:pPr>
        <w:numPr>
          <w:ilvl w:val="0"/>
          <w:numId w:val="1"/>
        </w:numPr>
        <w:jc w:val="both"/>
        <w:rPr>
          <w:color w:val="1F497D"/>
        </w:rPr>
      </w:pPr>
      <w:r>
        <w:rPr>
          <w:b/>
          <w:bCs/>
          <w:color w:val="1F497D"/>
        </w:rPr>
        <w:t xml:space="preserve">7% popust na končno ceno paketnih potovalnih aranžmajev, ki se tržijo pod blagovno znamko Alpetour potovalna agencija </w:t>
      </w:r>
      <w:proofErr w:type="spellStart"/>
      <w:r>
        <w:rPr>
          <w:b/>
          <w:bCs/>
          <w:color w:val="1F497D"/>
        </w:rPr>
        <w:t>by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Arriva</w:t>
      </w:r>
      <w:proofErr w:type="spellEnd"/>
      <w:r>
        <w:rPr>
          <w:b/>
          <w:bCs/>
          <w:color w:val="1F497D"/>
        </w:rPr>
        <w:t xml:space="preserve"> </w:t>
      </w:r>
      <w:r>
        <w:rPr>
          <w:color w:val="1F497D"/>
        </w:rPr>
        <w:t>(izleti, potovanja, počitnice, najemi prevozov)</w:t>
      </w:r>
    </w:p>
    <w:p w14:paraId="6F86D08D" w14:textId="77777777" w:rsidR="00936ACE" w:rsidRDefault="00936ACE" w:rsidP="00936ACE">
      <w:pPr>
        <w:numPr>
          <w:ilvl w:val="0"/>
          <w:numId w:val="1"/>
        </w:numPr>
        <w:jc w:val="both"/>
        <w:rPr>
          <w:b/>
          <w:bCs/>
          <w:color w:val="1F497D"/>
        </w:rPr>
      </w:pPr>
      <w:r>
        <w:rPr>
          <w:b/>
          <w:bCs/>
          <w:color w:val="1F497D"/>
        </w:rPr>
        <w:t>Brez stroška rezervacije</w:t>
      </w:r>
    </w:p>
    <w:p w14:paraId="21FBA0CB" w14:textId="77777777" w:rsidR="00936ACE" w:rsidRDefault="00936ACE" w:rsidP="00936ACE">
      <w:pPr>
        <w:numPr>
          <w:ilvl w:val="0"/>
          <w:numId w:val="1"/>
        </w:numPr>
        <w:jc w:val="both"/>
        <w:rPr>
          <w:b/>
          <w:bCs/>
          <w:color w:val="1F497D"/>
        </w:rPr>
      </w:pPr>
      <w:r>
        <w:rPr>
          <w:b/>
          <w:bCs/>
          <w:color w:val="1F497D"/>
        </w:rPr>
        <w:t>Možnost obročnega plačila do 12 obrokov:</w:t>
      </w:r>
    </w:p>
    <w:p w14:paraId="4D54510E" w14:textId="77777777" w:rsidR="00936ACE" w:rsidRDefault="00936ACE" w:rsidP="00936ACE">
      <w:pPr>
        <w:numPr>
          <w:ilvl w:val="1"/>
          <w:numId w:val="2"/>
        </w:numPr>
        <w:jc w:val="both"/>
        <w:rPr>
          <w:color w:val="1F497D"/>
        </w:rPr>
      </w:pPr>
      <w:r>
        <w:rPr>
          <w:color w:val="1F497D"/>
        </w:rPr>
        <w:t>Kartica Diners, najnižji znesek obroka je 50 EUR</w:t>
      </w:r>
    </w:p>
    <w:p w14:paraId="36B6609A" w14:textId="77777777" w:rsidR="00936ACE" w:rsidRDefault="00936ACE" w:rsidP="00936ACE">
      <w:pPr>
        <w:numPr>
          <w:ilvl w:val="0"/>
          <w:numId w:val="1"/>
        </w:numPr>
        <w:jc w:val="both"/>
        <w:rPr>
          <w:color w:val="1F497D"/>
        </w:rPr>
      </w:pPr>
      <w:r>
        <w:rPr>
          <w:b/>
          <w:bCs/>
          <w:color w:val="1F497D"/>
        </w:rPr>
        <w:t xml:space="preserve">Popusti in ugodnosti se med seboj seštevajo in veljajo tudi za prodajo pod posebnimi pogoji </w:t>
      </w:r>
      <w:r>
        <w:rPr>
          <w:color w:val="1F497D"/>
        </w:rPr>
        <w:t xml:space="preserve">(popusti za zgodnje prijave, v zadnjem hipu, ostale posebne akcije). </w:t>
      </w:r>
    </w:p>
    <w:p w14:paraId="0DA4B79C" w14:textId="77777777" w:rsidR="00936ACE" w:rsidRDefault="00936ACE" w:rsidP="00936ACE">
      <w:pPr>
        <w:jc w:val="both"/>
        <w:rPr>
          <w:color w:val="1F497D"/>
        </w:rPr>
      </w:pPr>
      <w:r>
        <w:rPr>
          <w:b/>
          <w:bCs/>
          <w:color w:val="1F497D"/>
        </w:rPr>
        <w:t xml:space="preserve">Popusti in ugodnosti veljajo za člane ZRSS in njihove ožje družinske člane </w:t>
      </w:r>
      <w:r>
        <w:rPr>
          <w:color w:val="1F497D"/>
        </w:rPr>
        <w:t>(mož/žena, partner/partnerica, otroci, vnuki, ki so na istem voucherju). Popusti in ugodnosti veljajo tudi za skupine.</w:t>
      </w:r>
    </w:p>
    <w:p w14:paraId="03248FFA" w14:textId="77777777" w:rsidR="00936ACE" w:rsidRDefault="00936ACE" w:rsidP="00936ACE">
      <w:pPr>
        <w:rPr>
          <w:color w:val="1F497D"/>
        </w:rPr>
      </w:pPr>
    </w:p>
    <w:p w14:paraId="13988C83" w14:textId="4E4BEEE6" w:rsidR="00936ACE" w:rsidRDefault="00936ACE" w:rsidP="00936ACE">
      <w:pPr>
        <w:jc w:val="both"/>
        <w:rPr>
          <w:color w:val="1F4E79"/>
        </w:rPr>
      </w:pPr>
      <w:r>
        <w:rPr>
          <w:color w:val="1F497D"/>
        </w:rPr>
        <w:t>Ponudnik</w:t>
      </w:r>
      <w:r>
        <w:rPr>
          <w:color w:val="1F4E79"/>
        </w:rPr>
        <w:t xml:space="preserve"> prizna popust v dogovorjeni višini pod pogojem, da se član </w:t>
      </w:r>
      <w:r>
        <w:rPr>
          <w:color w:val="1F497D"/>
        </w:rPr>
        <w:t>ZRSS</w:t>
      </w:r>
      <w:r>
        <w:rPr>
          <w:color w:val="1F4E79"/>
        </w:rPr>
        <w:t xml:space="preserve"> izkaže s sindikalno izkaznico </w:t>
      </w:r>
      <w:r>
        <w:rPr>
          <w:color w:val="1F497D"/>
        </w:rPr>
        <w:t xml:space="preserve">posameznega sindikata </w:t>
      </w:r>
      <w:r>
        <w:rPr>
          <w:color w:val="1F4E79"/>
        </w:rPr>
        <w:t>in veljavnim osebnim dokumentom s sliko.</w:t>
      </w:r>
      <w:r>
        <w:rPr>
          <w:color w:val="1F497D"/>
        </w:rPr>
        <w:t xml:space="preserve"> Ugodnosti veljajo od 14.11.2025 dalje.</w:t>
      </w:r>
    </w:p>
    <w:p w14:paraId="5E534093" w14:textId="261EC4B7" w:rsidR="00936ACE" w:rsidRDefault="00936ACE" w:rsidP="00936ACE">
      <w:pPr>
        <w:pBdr>
          <w:bottom w:val="single" w:sz="12" w:space="1" w:color="auto"/>
        </w:pBdr>
        <w:jc w:val="both"/>
        <w:rPr>
          <w:color w:val="1F497D"/>
        </w:rPr>
      </w:pPr>
      <w:r>
        <w:rPr>
          <w:color w:val="1F4E79"/>
        </w:rPr>
        <w:t xml:space="preserve">Ugodnosti in popuste lahko uveljavljate v vseh poslovalnicah </w:t>
      </w:r>
      <w:r>
        <w:rPr>
          <w:color w:val="1F497D"/>
        </w:rPr>
        <w:t>Alpetourja potovalne agencije</w:t>
      </w:r>
      <w:r>
        <w:rPr>
          <w:color w:val="1F4E79"/>
        </w:rPr>
        <w:t xml:space="preserve"> po celi Sloveniji</w:t>
      </w:r>
      <w:r>
        <w:rPr>
          <w:color w:val="1F497D"/>
        </w:rPr>
        <w:t>.</w:t>
      </w:r>
    </w:p>
    <w:p w14:paraId="31DC7165" w14:textId="77777777" w:rsidR="00C57F10" w:rsidRDefault="00C57F10" w:rsidP="00936ACE">
      <w:pPr>
        <w:jc w:val="both"/>
        <w:rPr>
          <w:color w:val="1F4E79"/>
        </w:rPr>
      </w:pPr>
    </w:p>
    <w:p w14:paraId="052952A1" w14:textId="3F8F3871" w:rsidR="00936ACE" w:rsidRPr="00936ACE" w:rsidRDefault="00936ACE" w:rsidP="00936ACE">
      <w:pPr>
        <w:rPr>
          <w:sz w:val="32"/>
          <w:szCs w:val="32"/>
        </w:rPr>
      </w:pPr>
      <w:r w:rsidRPr="00936ACE">
        <w:rPr>
          <w:b/>
          <w:bCs/>
          <w:sz w:val="32"/>
          <w:szCs w:val="32"/>
        </w:rPr>
        <w:t>Vitamini.si</w:t>
      </w:r>
    </w:p>
    <w:p w14:paraId="1D539BDE" w14:textId="77777777" w:rsidR="00936ACE" w:rsidRDefault="00936ACE" w:rsidP="00936ACE">
      <w:r>
        <w:t xml:space="preserve">Naši člani imajo </w:t>
      </w:r>
      <w:r>
        <w:rPr>
          <w:b/>
          <w:bCs/>
        </w:rPr>
        <w:t>20% popust</w:t>
      </w:r>
      <w:r>
        <w:t xml:space="preserve"> za nakup izdelkov spletni trgovini </w:t>
      </w:r>
      <w:hyperlink r:id="rId5" w:history="1">
        <w:r>
          <w:rPr>
            <w:rStyle w:val="Hiperpovezava"/>
          </w:rPr>
          <w:t>www.vitamini.si</w:t>
        </w:r>
      </w:hyperlink>
      <w:r>
        <w:t xml:space="preserve">   in v fizični trgovini v Radovljici, Kranjska cesta 2a, 4240 Radovljica, na vse izdelke, razen na izdelke, ki so že v akciji. </w:t>
      </w:r>
    </w:p>
    <w:p w14:paraId="2B8F6206" w14:textId="77777777" w:rsidR="00936ACE" w:rsidRDefault="00936ACE" w:rsidP="00936ACE">
      <w:r>
        <w:t xml:space="preserve">Koda za nakupe v spletni trgovini za uveljavljanje tega popusta za člane je: </w:t>
      </w:r>
      <w:r>
        <w:rPr>
          <w:b/>
          <w:bCs/>
        </w:rPr>
        <w:t>ZRSS20</w:t>
      </w:r>
      <w:r>
        <w:t xml:space="preserve"> .</w:t>
      </w:r>
    </w:p>
    <w:p w14:paraId="02EB83A4" w14:textId="36B059DF" w:rsidR="00797CBF" w:rsidRDefault="00936ACE" w:rsidP="00936ACE">
      <w:r>
        <w:t xml:space="preserve">Njihove izdelke si lahko ogledate na spletni strani </w:t>
      </w:r>
      <w:hyperlink r:id="rId6" w:history="1">
        <w:r>
          <w:rPr>
            <w:rStyle w:val="Hiperpovezava"/>
          </w:rPr>
          <w:t>https://www.vitamini.si/shop</w:t>
        </w:r>
      </w:hyperlink>
    </w:p>
    <w:sectPr w:rsidR="0079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63F"/>
    <w:multiLevelType w:val="hybridMultilevel"/>
    <w:tmpl w:val="41F851D8"/>
    <w:lvl w:ilvl="0" w:tplc="D49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DB7"/>
    <w:multiLevelType w:val="hybridMultilevel"/>
    <w:tmpl w:val="4B928EB2"/>
    <w:lvl w:ilvl="0" w:tplc="D492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E"/>
    <w:rsid w:val="00797CBF"/>
    <w:rsid w:val="00936ACE"/>
    <w:rsid w:val="00C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F00E"/>
  <w15:chartTrackingRefBased/>
  <w15:docId w15:val="{38E96EFC-1741-493F-86F3-956A5BF5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6ACE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mini.si/shop" TargetMode="External"/><Relationship Id="rId5" Type="http://schemas.openxmlformats.org/officeDocument/2006/relationships/hyperlink" Target="http://www.vitamin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Strazberger, Boštjan</dc:creator>
  <cp:keywords/>
  <dc:description/>
  <cp:lastModifiedBy>Strazberger, Boštjan</cp:lastModifiedBy>
  <cp:revision>2</cp:revision>
  <dcterms:created xsi:type="dcterms:W3CDTF">2026-02-05T19:38:00Z</dcterms:created>
  <dcterms:modified xsi:type="dcterms:W3CDTF">2026-02-06T15:45:00Z</dcterms:modified>
</cp:coreProperties>
</file>